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3402"/>
      </w:tblGrid>
      <w:tr w:rsidR="000E2CA7" w:rsidRPr="000E2CA7" w14:paraId="5E8D825C" w14:textId="77777777" w:rsidTr="00E979AA">
        <w:trPr>
          <w:cantSplit/>
          <w:trHeight w:val="70"/>
          <w:tblHeader/>
        </w:trPr>
        <w:tc>
          <w:tcPr>
            <w:tcW w:w="7306" w:type="dxa"/>
            <w:shd w:val="clear" w:color="auto" w:fill="D9D9D9"/>
            <w:vAlign w:val="center"/>
          </w:tcPr>
          <w:p w14:paraId="6058690C" w14:textId="77777777" w:rsidR="000E2CA7" w:rsidRPr="000E2CA7" w:rsidRDefault="000E2CA7" w:rsidP="005212B0">
            <w:pPr>
              <w:pStyle w:val="Textoindependiente3"/>
              <w:ind w:left="-70"/>
              <w:jc w:val="center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REQUISITOS NECESARIOS DEL SERVICIO Y LAS CONDICIONES COMPLEMENTARIAS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AC2D949" w14:textId="77777777" w:rsidR="000E2CA7" w:rsidRPr="000E2CA7" w:rsidRDefault="000E2CA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0E2CA7"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0E2CA7">
                <w:rPr>
                  <w:rFonts w:ascii="Verdana" w:hAnsi="Verdana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0169CE2" w14:textId="77777777" w:rsidR="000E2CA7" w:rsidRPr="000E2CA7" w:rsidRDefault="000E2CA7" w:rsidP="005924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Verdana" w:hAnsi="Verdana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BAEA9B5" w14:textId="77777777" w:rsidTr="00DC02FB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5CEF1B7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DETALLE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1F1BE1B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773FA9B1" w14:textId="77777777" w:rsidTr="000E2CA7">
        <w:trPr>
          <w:cantSplit/>
          <w:trHeight w:val="669"/>
        </w:trPr>
        <w:tc>
          <w:tcPr>
            <w:tcW w:w="7306" w:type="dxa"/>
            <w:shd w:val="clear" w:color="auto" w:fill="auto"/>
            <w:vAlign w:val="center"/>
          </w:tcPr>
          <w:p w14:paraId="46B14D22" w14:textId="3E4D1BA2" w:rsidR="000E2CA7" w:rsidRPr="000E2CA7" w:rsidRDefault="00750AC0" w:rsidP="00D11B57">
            <w:pPr>
              <w:pStyle w:val="Textoindependiente3"/>
              <w:jc w:val="left"/>
              <w:rPr>
                <w:rFonts w:ascii="Verdana" w:hAnsi="Verdana"/>
                <w:b/>
                <w:bCs/>
                <w:color w:val="FFFFFF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>Servicio de transporte interprovincial de abastecimiento de insumos varios para el Subsidio Universal</w:t>
            </w:r>
            <w:r w:rsidR="00D11B57">
              <w:rPr>
                <w:rFonts w:ascii="Verdana" w:hAnsi="Verdana"/>
                <w:bCs/>
                <w:i/>
                <w:iCs/>
                <w:szCs w:val="18"/>
              </w:rPr>
              <w:t xml:space="preserve"> por la vida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>del departamento de</w:t>
            </w:r>
            <w:r w:rsidR="00D11B57">
              <w:rPr>
                <w:rFonts w:ascii="Verdana" w:hAnsi="Verdana"/>
                <w:bCs/>
                <w:i/>
                <w:iCs/>
                <w:szCs w:val="18"/>
              </w:rPr>
              <w:t xml:space="preserve"> Pando Distribuidora Cobija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Gestión 2022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E8FD07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0F482266" w14:textId="77777777" w:rsidTr="00DC02FB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05DD553" w14:textId="77777777" w:rsidR="000E2CA7" w:rsidRPr="000E2CA7" w:rsidRDefault="000E2CA7" w:rsidP="00F90ACE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  <w:t>I</w:t>
            </w: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0ACDABE5" w14:textId="77777777" w:rsidR="000E2CA7" w:rsidRPr="000E2CA7" w:rsidRDefault="000E2CA7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02C4ED09" w14:textId="77777777" w:rsidTr="00615A07">
        <w:trPr>
          <w:cantSplit/>
          <w:trHeight w:val="771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D5C4AFD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REQUISITOS DEL SERVICIO</w:t>
            </w:r>
          </w:p>
          <w:p w14:paraId="6015F7DA" w14:textId="77777777" w:rsidR="000E2CA7" w:rsidRDefault="000E2CA7" w:rsidP="00D02458">
            <w:pPr>
              <w:pStyle w:val="Textoindependiente3"/>
              <w:rPr>
                <w:rFonts w:ascii="Verdana" w:hAnsi="Verdana"/>
                <w:szCs w:val="18"/>
              </w:rPr>
            </w:pPr>
          </w:p>
          <w:p w14:paraId="38B5C4FF" w14:textId="4939CA59" w:rsidR="00BB39C3" w:rsidRPr="00BB39C3" w:rsidRDefault="00BB39C3" w:rsidP="00D02458">
            <w:pPr>
              <w:pStyle w:val="Textoindependiente3"/>
              <w:rPr>
                <w:rFonts w:ascii="Verdana" w:hAnsi="Verdana"/>
                <w:szCs w:val="18"/>
              </w:rPr>
            </w:pPr>
            <w:bookmarkStart w:id="0" w:name="_GoBack"/>
            <w:r>
              <w:rPr>
                <w:rFonts w:ascii="Verdana" w:hAnsi="Verdana"/>
                <w:szCs w:val="18"/>
              </w:rPr>
              <w:t xml:space="preserve"> </w:t>
            </w:r>
            <w:bookmarkEnd w:id="0"/>
            <w:r>
              <w:rPr>
                <w:rFonts w:ascii="Verdana" w:hAnsi="Verdana"/>
                <w:szCs w:val="18"/>
              </w:rPr>
              <w:t>El proveedor</w:t>
            </w:r>
            <w:r w:rsidR="00BF7B4A">
              <w:rPr>
                <w:rFonts w:ascii="Verdana" w:hAnsi="Verdana"/>
                <w:szCs w:val="18"/>
              </w:rPr>
              <w:t xml:space="preserve"> deberá cumplir con los siguientes requisitos: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053327F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A527ABF" w14:textId="77777777" w:rsidTr="000E2CA7">
        <w:trPr>
          <w:cantSplit/>
          <w:trHeight w:val="397"/>
        </w:trPr>
        <w:tc>
          <w:tcPr>
            <w:tcW w:w="7306" w:type="dxa"/>
            <w:vAlign w:val="center"/>
          </w:tcPr>
          <w:p w14:paraId="57C61CE7" w14:textId="6E89F163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1.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1: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BF7B4A">
              <w:rPr>
                <w:rFonts w:ascii="Verdana" w:hAnsi="Verdana"/>
                <w:szCs w:val="18"/>
              </w:rPr>
              <w:t xml:space="preserve">Los vehículos utilizados para el servicio </w:t>
            </w:r>
            <w:r w:rsidR="002C05F7">
              <w:rPr>
                <w:rFonts w:ascii="Verdana" w:hAnsi="Verdana"/>
                <w:szCs w:val="18"/>
              </w:rPr>
              <w:t xml:space="preserve">deberán estar en </w:t>
            </w:r>
            <w:proofErr w:type="spellStart"/>
            <w:r w:rsidR="002C05F7">
              <w:rPr>
                <w:rFonts w:ascii="Verdana" w:hAnsi="Verdana"/>
                <w:szCs w:val="18"/>
              </w:rPr>
              <w:t>optimas</w:t>
            </w:r>
            <w:proofErr w:type="spellEnd"/>
            <w:r w:rsidR="002C05F7">
              <w:rPr>
                <w:rFonts w:ascii="Verdana" w:hAnsi="Verdana"/>
                <w:szCs w:val="18"/>
              </w:rPr>
              <w:t xml:space="preserve"> condiciones, debiendo acreditar los mismos a través de la presentación de los certificados / informes de mantenimientos emitidos por un taller mecánico el mismo será a solicitud del responsable de recepción (fiscal del servicio) </w:t>
            </w:r>
          </w:p>
        </w:tc>
        <w:tc>
          <w:tcPr>
            <w:tcW w:w="3402" w:type="dxa"/>
            <w:vAlign w:val="center"/>
          </w:tcPr>
          <w:p w14:paraId="664FB15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FB8821E" w14:textId="77777777" w:rsidTr="000E2CA7">
        <w:trPr>
          <w:cantSplit/>
          <w:trHeight w:val="397"/>
        </w:trPr>
        <w:tc>
          <w:tcPr>
            <w:tcW w:w="7306" w:type="dxa"/>
            <w:vAlign w:val="center"/>
          </w:tcPr>
          <w:p w14:paraId="693BB0B3" w14:textId="721A0324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2.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2: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2C05F7">
              <w:rPr>
                <w:rFonts w:ascii="Verdana" w:hAnsi="Verdana"/>
                <w:szCs w:val="18"/>
              </w:rPr>
              <w:t xml:space="preserve">El servicio debe incluir estibadores </w:t>
            </w:r>
          </w:p>
        </w:tc>
        <w:tc>
          <w:tcPr>
            <w:tcW w:w="3402" w:type="dxa"/>
            <w:vAlign w:val="center"/>
          </w:tcPr>
          <w:p w14:paraId="31F6AF86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0F92CD1" w14:textId="77777777" w:rsidTr="000E2CA7">
        <w:trPr>
          <w:cantSplit/>
          <w:trHeight w:val="397"/>
        </w:trPr>
        <w:tc>
          <w:tcPr>
            <w:tcW w:w="7306" w:type="dxa"/>
            <w:vAlign w:val="center"/>
          </w:tcPr>
          <w:p w14:paraId="44649BF4" w14:textId="3FF336D2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3.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0F4E95" w:rsidRPr="000E2CA7">
              <w:rPr>
                <w:rFonts w:ascii="Verdana" w:hAnsi="Verdana"/>
                <w:b/>
                <w:szCs w:val="18"/>
              </w:rPr>
              <w:t>3:</w:t>
            </w:r>
            <w:r w:rsidR="000F4E95">
              <w:rPr>
                <w:rFonts w:ascii="Verdana" w:hAnsi="Verdana"/>
                <w:szCs w:val="18"/>
              </w:rPr>
              <w:t xml:space="preserve"> El proveedor deberá contar con un seguro de transporte. </w:t>
            </w:r>
          </w:p>
        </w:tc>
        <w:tc>
          <w:tcPr>
            <w:tcW w:w="3402" w:type="dxa"/>
            <w:vAlign w:val="center"/>
          </w:tcPr>
          <w:p w14:paraId="62BFBE6C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CD59F58" w14:textId="77777777" w:rsidTr="000E2CA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2394A3C" w14:textId="5F86CCED" w:rsidR="000E2CA7" w:rsidRPr="000E2CA7" w:rsidRDefault="000F4E95" w:rsidP="006307EF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.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 w:rsidR="000E2CA7"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8C4C57"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: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La fecha y/o horarios de salida serán previamente acordados con el proveedor de manera anticipada, de acuerdo </w:t>
            </w:r>
            <w:proofErr w:type="spellStart"/>
            <w:r>
              <w:rPr>
                <w:rFonts w:ascii="Verdana" w:hAnsi="Verdana"/>
                <w:szCs w:val="18"/>
              </w:rPr>
              <w:t>a</w:t>
            </w:r>
            <w:proofErr w:type="spellEnd"/>
            <w:r>
              <w:rPr>
                <w:rFonts w:ascii="Verdana" w:hAnsi="Verdana"/>
                <w:szCs w:val="18"/>
              </w:rPr>
              <w:t xml:space="preserve"> cronograma tentativo de la unidad solicitante.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E1A077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F12C5C9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4EA997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B. EQUIPO MÍNIMO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CCEFA8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0E2CA7" w:rsidRPr="000E2CA7" w14:paraId="4EB07E5B" w14:textId="77777777" w:rsidTr="000E2CA7">
        <w:trPr>
          <w:cantSplit/>
          <w:trHeight w:val="855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3E3AB458" w14:textId="22A4C7D9" w:rsidR="000E2CA7" w:rsidRPr="000E2CA7" w:rsidRDefault="00F86400" w:rsidP="001F50B0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Los vehículos utilizados deberán soportar una carga de 10 tonelada o superior. Siendo que los mismos deberán adecuarse a las necesidades de la Unidad </w:t>
            </w:r>
            <w:r w:rsidR="004258D3">
              <w:rPr>
                <w:rFonts w:ascii="Verdana" w:hAnsi="Verdana"/>
                <w:bCs/>
                <w:i/>
                <w:iCs/>
                <w:szCs w:val="18"/>
              </w:rPr>
              <w:t xml:space="preserve">Solicitante, debiendo prever el proveedor contar con la disponibilidad de vehículos de transporte pesado varios o bien de capacidades superiores a la estipulada en líneas anteriores. 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25656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8A5387D" w14:textId="77777777" w:rsidTr="00DC02FB">
        <w:trPr>
          <w:cantSplit/>
          <w:trHeight w:val="54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43A1BE7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III. CARACTERÍSTICAS GENERALES DE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0E2CA7">
                <w:rPr>
                  <w:rFonts w:ascii="Verdana" w:hAnsi="Verdana"/>
                  <w:b/>
                  <w:bCs/>
                  <w:color w:val="FFFFFF"/>
                  <w:szCs w:val="18"/>
                </w:rPr>
                <w:t>LA EMPRESA Y</w:t>
              </w:r>
            </w:smartTag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744D683F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1BDA3952" w14:textId="77777777" w:rsidTr="00615A07">
        <w:trPr>
          <w:cantSplit/>
          <w:trHeight w:val="533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574FA23" w14:textId="77777777" w:rsidR="000E2CA7" w:rsidRPr="000E2CA7" w:rsidRDefault="000E2CA7" w:rsidP="006307EF">
            <w:pPr>
              <w:pStyle w:val="Textoindependiente3"/>
              <w:ind w:left="290" w:hanging="290"/>
              <w:jc w:val="left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A.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0E2CA7">
                <w:rPr>
                  <w:rFonts w:ascii="Verdana" w:hAnsi="Verdana"/>
                  <w:b/>
                  <w:bCs/>
                  <w:szCs w:val="18"/>
                </w:rPr>
                <w:t>LA EMPRESA A</w:t>
              </w:r>
            </w:smartTag>
            <w:r w:rsidRPr="000E2CA7">
              <w:rPr>
                <w:rFonts w:ascii="Verdana" w:hAnsi="Verdana"/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3ACEBAF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F0B8D29" w14:textId="77777777" w:rsidTr="000E2CA7">
        <w:trPr>
          <w:cantSplit/>
          <w:trHeight w:val="1158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DD5C0BA" w14:textId="5D558684" w:rsidR="000E2CA7" w:rsidRPr="000E2CA7" w:rsidRDefault="001E651C" w:rsidP="006307EF">
            <w:pPr>
              <w:pStyle w:val="Textoindependiente3"/>
              <w:rPr>
                <w:rFonts w:ascii="Verdana" w:hAnsi="Verdana"/>
                <w:szCs w:val="18"/>
              </w:rPr>
            </w:pPr>
            <w:r w:rsidRPr="001E651C">
              <w:rPr>
                <w:rFonts w:ascii="Verdana" w:hAnsi="Verdana"/>
                <w:szCs w:val="18"/>
              </w:rPr>
              <w:t>La empresa proponente deberá contar necesariamente con la experiencia mínima de dos (2) años prestando estos servicios en Entidades Públicas, misma que deberá ser respaldada incluyendo en su propuesta: Contratos, Actas de Recepción o Conformidad, Certificados de Cumplimiento y documentación similar, con la finalidad de verificar el cumplimiento de este requisito.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4F736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E6F3ED8" w14:textId="77777777" w:rsidTr="000E2CA7">
        <w:trPr>
          <w:cantSplit/>
          <w:trHeight w:val="75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642B634" w14:textId="57CD8573" w:rsidR="000E2CA7" w:rsidRDefault="007F1C48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7F1C48">
              <w:rPr>
                <w:rFonts w:ascii="Verdana" w:hAnsi="Verdana"/>
                <w:b/>
                <w:bCs/>
                <w:szCs w:val="18"/>
              </w:rPr>
              <w:t xml:space="preserve">Documentación Solicitada. </w:t>
            </w:r>
            <w:r>
              <w:rPr>
                <w:rFonts w:ascii="Verdana" w:hAnsi="Verdana"/>
                <w:b/>
                <w:bCs/>
                <w:szCs w:val="18"/>
              </w:rPr>
              <w:t>–</w:t>
            </w:r>
            <w:r w:rsidRPr="007F1C48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  <w:p w14:paraId="7F6CBDF1" w14:textId="7FDFD25A" w:rsidR="007F1C48" w:rsidRDefault="007F1C48" w:rsidP="007F1C48">
            <w:pPr>
              <w:pStyle w:val="Textoindependiente3"/>
              <w:rPr>
                <w:rFonts w:ascii="Verdana" w:hAnsi="Verdana"/>
                <w:szCs w:val="18"/>
              </w:rPr>
            </w:pPr>
            <w:r w:rsidRPr="007F1C48">
              <w:rPr>
                <w:rFonts w:ascii="Verdana" w:hAnsi="Verdana"/>
                <w:szCs w:val="18"/>
              </w:rPr>
              <w:t>El proveedor deberá presentar la siguiente documentación</w:t>
            </w:r>
            <w:r>
              <w:rPr>
                <w:rFonts w:ascii="Verdana" w:hAnsi="Verdana"/>
                <w:szCs w:val="18"/>
              </w:rPr>
              <w:t xml:space="preserve"> de los vehículos que realizaran el servicio</w:t>
            </w:r>
            <w:r w:rsidRPr="007F1C48">
              <w:rPr>
                <w:rFonts w:ascii="Verdana" w:hAnsi="Verdana"/>
                <w:szCs w:val="18"/>
              </w:rPr>
              <w:t xml:space="preserve">: </w:t>
            </w:r>
          </w:p>
          <w:p w14:paraId="02347E96" w14:textId="16FABD75" w:rsidR="007F1C48" w:rsidRDefault="007F1C48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 la inspección vehicular actualizada. </w:t>
            </w:r>
          </w:p>
          <w:p w14:paraId="180F5577" w14:textId="77777777" w:rsidR="007F1C48" w:rsidRDefault="007F1C48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Seguro SOAT </w:t>
            </w:r>
          </w:p>
          <w:p w14:paraId="794930CF" w14:textId="066FAF11" w:rsidR="00353D9B" w:rsidRPr="001E651C" w:rsidRDefault="007F1C48" w:rsidP="001E651C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del RUAT </w:t>
            </w:r>
          </w:p>
          <w:p w14:paraId="79334E0F" w14:textId="6BCBE7D1" w:rsidR="007F1C48" w:rsidRPr="007F1C48" w:rsidRDefault="007F1C48" w:rsidP="00353D9B">
            <w:pPr>
              <w:pStyle w:val="Textoindependiente3"/>
              <w:rPr>
                <w:rFonts w:ascii="Verdana" w:hAnsi="Verdana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046928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4EB5E7E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8F701E8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PERSONAL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71111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B3B63A0" w14:textId="77777777" w:rsidTr="005F734C">
        <w:trPr>
          <w:cantSplit/>
          <w:trHeight w:val="1417"/>
        </w:trPr>
        <w:tc>
          <w:tcPr>
            <w:tcW w:w="7306" w:type="dxa"/>
            <w:shd w:val="clear" w:color="auto" w:fill="auto"/>
            <w:vAlign w:val="center"/>
          </w:tcPr>
          <w:p w14:paraId="25B9DA80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Se deja claramente establecido que la empresa proponente garantizará:</w:t>
            </w:r>
          </w:p>
          <w:p w14:paraId="660017DF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</w:p>
          <w:p w14:paraId="2CA0A8C5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 xml:space="preserve">Personal idóneo y capacitado en embalajes, carguío, </w:t>
            </w:r>
            <w:proofErr w:type="spellStart"/>
            <w:r w:rsidRPr="008B4C83">
              <w:rPr>
                <w:rFonts w:ascii="Verdana" w:hAnsi="Verdana"/>
                <w:bCs/>
                <w:i/>
                <w:szCs w:val="18"/>
              </w:rPr>
              <w:t>descarguíos</w:t>
            </w:r>
            <w:proofErr w:type="spellEnd"/>
            <w:r w:rsidRPr="008B4C83">
              <w:rPr>
                <w:rFonts w:ascii="Verdana" w:hAnsi="Verdana"/>
                <w:bCs/>
                <w:i/>
                <w:szCs w:val="18"/>
              </w:rPr>
              <w:t xml:space="preserve"> de mercancías y traslado de las mismas.</w:t>
            </w:r>
          </w:p>
          <w:p w14:paraId="2A77507B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 Comportamiento del mismo</w:t>
            </w:r>
          </w:p>
          <w:p w14:paraId="3E573A07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Buenas Relaciones Humanas en Atención al Personal</w:t>
            </w:r>
          </w:p>
          <w:p w14:paraId="7494C3DD" w14:textId="3359F2FD" w:rsidR="000E2CA7" w:rsidRPr="000E2CA7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Reparación de daños a muebles o enseres por descuido o negligencia de su personal.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2AE90E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2C19F5E" w14:textId="77777777" w:rsidTr="00DC02FB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701E3C1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lastRenderedPageBreak/>
              <w:t>IV. CONDICIONES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4E8B5827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2418A0D9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0BB2C3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PLAZO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0D5C5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421EE89F" w14:textId="77777777" w:rsidTr="000E2CA7">
        <w:trPr>
          <w:cantSplit/>
          <w:trHeight w:val="79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5FDF71EF" w14:textId="1D55CACE" w:rsidR="000E2CA7" w:rsidRPr="000E2CA7" w:rsidRDefault="00C558D1" w:rsidP="006307EF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El plazo del servicio será a partir de la firma del contrato hasta el 31 de diciembre de la gestión 2022, o hasta acabar el </w:t>
            </w:r>
            <w:proofErr w:type="spellStart"/>
            <w:r>
              <w:rPr>
                <w:rFonts w:ascii="Verdana" w:hAnsi="Verdana"/>
                <w:bCs/>
                <w:i/>
                <w:iCs/>
                <w:szCs w:val="18"/>
              </w:rPr>
              <w:t>limite</w:t>
            </w:r>
            <w:proofErr w:type="spellEnd"/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presupuestario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22BFA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915172F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36CEE0C6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91CA9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0F1C497" w14:textId="77777777" w:rsidTr="005F734C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9273F3E" w14:textId="6D107F1F" w:rsidR="000E2CA7" w:rsidRPr="000E2CA7" w:rsidRDefault="00C558D1" w:rsidP="00875A68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Garantía de cumplimiento de contrato equivalente al 7% del monto concretado</w:t>
            </w:r>
            <w:r w:rsidR="00C4623E">
              <w:rPr>
                <w:rFonts w:ascii="Verdana" w:hAnsi="Verdana"/>
                <w:szCs w:val="18"/>
              </w:rPr>
              <w:t xml:space="preserve">, esta garantía podrá ser presentada siempre y cuando cumpla las características de renovable, irrevocable y de ejecución inmediata emitida a nombre de la entidad, vigente durante la ejecución del mismo, </w:t>
            </w:r>
            <w:r w:rsidR="00865F55">
              <w:rPr>
                <w:rFonts w:ascii="Verdana" w:hAnsi="Verdana"/>
                <w:szCs w:val="18"/>
              </w:rPr>
              <w:t xml:space="preserve">o en su defecto solicitar la retención del 7% en caso de pagos parciales. 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1B1E6D8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15A9F2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0F7958" w14:textId="77777777" w:rsidR="000E2CA7" w:rsidRPr="000E2CA7" w:rsidRDefault="000E2CA7" w:rsidP="00392C4D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C. LUGAR DONDE SE EJECUTARÁ EL SERVICIO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AF106B" w14:textId="77777777" w:rsidR="000E2CA7" w:rsidRPr="000E2CA7" w:rsidRDefault="000E2CA7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59416F" w14:textId="77777777" w:rsidTr="00B77574">
        <w:trPr>
          <w:cantSplit/>
          <w:trHeight w:val="45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4ECDD872" w14:textId="77777777" w:rsidR="00082C15" w:rsidRDefault="00865F55" w:rsidP="00D11B57">
            <w:pPr>
              <w:pStyle w:val="Textoindependiente3"/>
              <w:ind w:left="14" w:hanging="14"/>
              <w:rPr>
                <w:rFonts w:ascii="Verdana" w:hAnsi="Verdana"/>
                <w:bCs/>
                <w:i/>
                <w:iCs/>
                <w:szCs w:val="18"/>
              </w:rPr>
            </w:pP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El servicio deberá ser prestado de acuerdo a las rutas establecidas </w:t>
            </w:r>
            <w:r w:rsidR="00082C15">
              <w:rPr>
                <w:rFonts w:ascii="Verdana" w:hAnsi="Verdana"/>
                <w:bCs/>
                <w:i/>
                <w:iCs/>
                <w:szCs w:val="18"/>
              </w:rPr>
              <w:t>que son:</w:t>
            </w:r>
          </w:p>
          <w:p w14:paraId="69C2D509" w14:textId="77777777" w:rsidR="00082C15" w:rsidRPr="00F85110" w:rsidRDefault="00082C15" w:rsidP="00082C15">
            <w:pPr>
              <w:pStyle w:val="Prrafodelista"/>
              <w:numPr>
                <w:ilvl w:val="1"/>
                <w:numId w:val="7"/>
              </w:numPr>
              <w:suppressAutoHyphens w:val="0"/>
              <w:jc w:val="both"/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</w:pPr>
            <w:r w:rsidRPr="00F85110"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>COBIJA- PORVENIR</w:t>
            </w:r>
          </w:p>
          <w:p w14:paraId="7273BC6B" w14:textId="77777777" w:rsidR="00082C15" w:rsidRPr="00F85110" w:rsidRDefault="00082C15" w:rsidP="00082C15">
            <w:pPr>
              <w:pStyle w:val="Prrafodelista"/>
              <w:numPr>
                <w:ilvl w:val="1"/>
                <w:numId w:val="7"/>
              </w:numPr>
              <w:suppressAutoHyphens w:val="0"/>
              <w:jc w:val="both"/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</w:pPr>
            <w:r w:rsidRPr="00F85110"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>COBIJA FILADELFIA</w:t>
            </w:r>
          </w:p>
          <w:p w14:paraId="5D104244" w14:textId="77777777" w:rsidR="00082C15" w:rsidRPr="00F85110" w:rsidRDefault="00082C15" w:rsidP="00082C15">
            <w:pPr>
              <w:pStyle w:val="Prrafodelista"/>
              <w:numPr>
                <w:ilvl w:val="1"/>
                <w:numId w:val="7"/>
              </w:numPr>
              <w:suppressAutoHyphens w:val="0"/>
              <w:jc w:val="both"/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</w:pPr>
            <w:r w:rsidRPr="00F85110"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>COBIJA PORVENIR FILADELFIA</w:t>
            </w:r>
          </w:p>
          <w:p w14:paraId="53CB0C09" w14:textId="77777777" w:rsidR="00082C15" w:rsidRPr="00F85110" w:rsidRDefault="00082C15" w:rsidP="00082C15">
            <w:pPr>
              <w:pStyle w:val="Prrafodelista"/>
              <w:numPr>
                <w:ilvl w:val="1"/>
                <w:numId w:val="7"/>
              </w:numPr>
              <w:suppressAutoHyphens w:val="0"/>
              <w:jc w:val="both"/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</w:pPr>
            <w:r w:rsidRPr="00F85110"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>COBIJA PUERTO RICO</w:t>
            </w:r>
          </w:p>
          <w:p w14:paraId="2F998D3D" w14:textId="77777777" w:rsidR="00082C15" w:rsidRPr="00F85110" w:rsidRDefault="00082C15" w:rsidP="00082C15">
            <w:pPr>
              <w:pStyle w:val="Prrafodelista"/>
              <w:numPr>
                <w:ilvl w:val="1"/>
                <w:numId w:val="7"/>
              </w:numPr>
              <w:suppressAutoHyphens w:val="0"/>
              <w:jc w:val="both"/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</w:pPr>
            <w:r w:rsidRPr="00F85110"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>COBIJA BELLA FLOR</w:t>
            </w:r>
          </w:p>
          <w:p w14:paraId="30CC1A14" w14:textId="77777777" w:rsidR="00082C15" w:rsidRPr="00F85110" w:rsidRDefault="00082C15" w:rsidP="00082C15">
            <w:pPr>
              <w:pStyle w:val="Prrafodelista"/>
              <w:numPr>
                <w:ilvl w:val="1"/>
                <w:numId w:val="7"/>
              </w:numPr>
              <w:suppressAutoHyphens w:val="0"/>
              <w:jc w:val="both"/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</w:pPr>
            <w:r w:rsidRPr="00F85110"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>COBIJA BELLA FLOR SANTA ROSA</w:t>
            </w:r>
          </w:p>
          <w:p w14:paraId="21113E98" w14:textId="77777777" w:rsidR="00082C15" w:rsidRPr="00F85110" w:rsidRDefault="00082C15" w:rsidP="00082C15">
            <w:pPr>
              <w:pStyle w:val="Prrafodelista"/>
              <w:numPr>
                <w:ilvl w:val="1"/>
                <w:numId w:val="7"/>
              </w:numPr>
              <w:suppressAutoHyphens w:val="0"/>
              <w:jc w:val="both"/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</w:pPr>
            <w:r w:rsidRPr="00F85110"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>COBIJA SANTA ROSA</w:t>
            </w:r>
          </w:p>
          <w:p w14:paraId="2D9B1214" w14:textId="77777777" w:rsidR="00082C15" w:rsidRPr="00F85110" w:rsidRDefault="00082C15" w:rsidP="00082C15">
            <w:pPr>
              <w:pStyle w:val="Prrafodelista"/>
              <w:numPr>
                <w:ilvl w:val="1"/>
                <w:numId w:val="7"/>
              </w:numPr>
              <w:suppressAutoHyphens w:val="0"/>
              <w:jc w:val="both"/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</w:pPr>
            <w:r w:rsidRPr="00F85110"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>COBIJA NUEVA ESPERANZA</w:t>
            </w:r>
          </w:p>
          <w:p w14:paraId="31116055" w14:textId="112A311E" w:rsidR="00082C15" w:rsidRPr="00F85110" w:rsidRDefault="00F85110" w:rsidP="00082C15">
            <w:pPr>
              <w:pStyle w:val="Prrafodelista"/>
              <w:numPr>
                <w:ilvl w:val="1"/>
                <w:numId w:val="7"/>
              </w:numPr>
              <w:suppressAutoHyphens w:val="0"/>
              <w:jc w:val="both"/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</w:pPr>
            <w:r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 xml:space="preserve">COBIJA BELLA FLOR SANTA ROSA </w:t>
            </w:r>
            <w:r w:rsidR="00082C15" w:rsidRPr="00F85110"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>INGAVI</w:t>
            </w:r>
          </w:p>
          <w:p w14:paraId="02A97945" w14:textId="77777777" w:rsidR="00082C15" w:rsidRPr="00F85110" w:rsidRDefault="00082C15" w:rsidP="00082C15">
            <w:pPr>
              <w:pStyle w:val="Prrafodelista"/>
              <w:numPr>
                <w:ilvl w:val="1"/>
                <w:numId w:val="7"/>
              </w:numPr>
              <w:suppressAutoHyphens w:val="0"/>
              <w:jc w:val="both"/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</w:pPr>
            <w:r w:rsidRPr="00F85110"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>COBIJA INGAVI</w:t>
            </w:r>
          </w:p>
          <w:p w14:paraId="3A9DFE1F" w14:textId="77777777" w:rsidR="00082C15" w:rsidRPr="00F85110" w:rsidRDefault="00082C15" w:rsidP="00082C15">
            <w:pPr>
              <w:pStyle w:val="Prrafodelista"/>
              <w:numPr>
                <w:ilvl w:val="1"/>
                <w:numId w:val="7"/>
              </w:numPr>
              <w:suppressAutoHyphens w:val="0"/>
              <w:jc w:val="both"/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</w:pPr>
            <w:r w:rsidRPr="00F85110">
              <w:rPr>
                <w:rFonts w:ascii="Verdana" w:eastAsia="Verdana" w:hAnsi="Verdana"/>
                <w:i/>
                <w:color w:val="auto"/>
                <w:sz w:val="18"/>
                <w:szCs w:val="18"/>
                <w:lang w:eastAsia="es-BO"/>
              </w:rPr>
              <w:t>COBIJA SANTOS MERCADO</w:t>
            </w:r>
          </w:p>
          <w:p w14:paraId="6F2570EB" w14:textId="269C312F" w:rsidR="000E2CA7" w:rsidRPr="000E2CA7" w:rsidRDefault="00865F55" w:rsidP="00D11B57">
            <w:pPr>
              <w:pStyle w:val="Textoindependiente3"/>
              <w:ind w:left="14" w:hanging="14"/>
              <w:rPr>
                <w:rFonts w:ascii="Verdana" w:hAnsi="Verdana"/>
                <w:bCs/>
                <w:i/>
                <w:iCs/>
                <w:szCs w:val="18"/>
              </w:rPr>
            </w:pP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desde la ciudad de </w:t>
            </w:r>
            <w:r w:rsidR="00D11B57">
              <w:rPr>
                <w:rFonts w:ascii="Verdana" w:hAnsi="Verdana"/>
                <w:bCs/>
                <w:i/>
                <w:iCs/>
                <w:szCs w:val="18"/>
              </w:rPr>
              <w:t xml:space="preserve">Cobija 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ubicada en </w:t>
            </w:r>
            <w:r w:rsidR="00D11B57">
              <w:rPr>
                <w:rFonts w:ascii="Verdana" w:hAnsi="Verdana"/>
                <w:bCs/>
                <w:i/>
                <w:iCs/>
                <w:szCs w:val="18"/>
              </w:rPr>
              <w:t>el Departamento de Pando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 Hacia las diferentes provincias antes mencionadas debiendo coordinar el lugar de entrega con la unidad solicitante.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69D69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03789F2" w14:textId="77777777" w:rsidTr="00615A07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30011D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D. RÉGIMEN DE MULTAS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A77B7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8B033EC" w14:textId="77777777" w:rsidTr="00B77574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A935961" w14:textId="77777777" w:rsidR="00782F64" w:rsidRP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Se efectuará la aplicación de multas sobre el importe de pago mensual, de acuerdo a las siguientes causales:</w:t>
            </w:r>
          </w:p>
          <w:p w14:paraId="31D8D946" w14:textId="32EBB334" w:rsidR="00782F64" w:rsidRP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>Por la falta de prestación del servicio por un día, se aplicará la multa del 1% del importe mensual pagado por día incumplido.</w:t>
            </w:r>
          </w:p>
          <w:p w14:paraId="7B1FB913" w14:textId="77777777" w:rsid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 xml:space="preserve">Por el retraso en la entrega de cargas señaladas en las presentes especificaciones técnicas, se aplicará la multa del </w:t>
            </w:r>
            <w:r>
              <w:rPr>
                <w:rFonts w:ascii="Verdana" w:hAnsi="Verdana"/>
                <w:szCs w:val="18"/>
              </w:rPr>
              <w:t xml:space="preserve">1% del importe mensual pagado </w:t>
            </w:r>
          </w:p>
          <w:p w14:paraId="736A7A66" w14:textId="77777777" w:rsidR="000E2CA7" w:rsidRDefault="000E2CA7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  <w:p w14:paraId="004A16A8" w14:textId="77777777" w:rsid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Las mismas no deberán exceder el 20 % del importe mensual. </w:t>
            </w:r>
          </w:p>
          <w:p w14:paraId="4DB3F855" w14:textId="71630F2D" w:rsidR="00782F64" w:rsidRPr="000E2CA7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C4AB28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7CBE914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B30F7AA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F. FORMA DE PAGO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209A3AB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1A94CF2" w14:textId="77777777" w:rsidTr="000E2CA7">
        <w:trPr>
          <w:cantSplit/>
          <w:trHeight w:val="533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EECA976" w14:textId="77777777" w:rsidR="00782F64" w:rsidRPr="00782F64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 xml:space="preserve">Pagos Parciales vía SIGEP, previa emisión del informe de conformidad y remisión de factura. </w:t>
            </w:r>
          </w:p>
          <w:p w14:paraId="782DD74D" w14:textId="77777777" w:rsidR="00782F64" w:rsidRPr="00782F64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</w:p>
          <w:p w14:paraId="44B9999A" w14:textId="11A99119" w:rsidR="000E2CA7" w:rsidRPr="000E2CA7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El pago se realizará en bolivianos.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F46940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1A8528A" w14:textId="77777777" w:rsidTr="00615A07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06F9C48C" w14:textId="1FC94A63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G. </w:t>
            </w:r>
            <w:r w:rsidR="00782F64">
              <w:rPr>
                <w:rFonts w:ascii="Verdana" w:hAnsi="Verdana"/>
                <w:b/>
                <w:bCs/>
                <w:szCs w:val="18"/>
              </w:rPr>
              <w:t xml:space="preserve">SEGUROS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6F5E03D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394B2294" w14:textId="77777777" w:rsidTr="00625B8D">
        <w:trPr>
          <w:cantSplit/>
          <w:trHeight w:val="624"/>
        </w:trPr>
        <w:tc>
          <w:tcPr>
            <w:tcW w:w="7306" w:type="dxa"/>
            <w:vAlign w:val="center"/>
          </w:tcPr>
          <w:p w14:paraId="379ECAE0" w14:textId="77777777" w:rsidR="000E2CA7" w:rsidRDefault="00782F64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 w:rsidRPr="00782F64">
              <w:rPr>
                <w:rFonts w:ascii="Verdana" w:hAnsi="Verdana"/>
                <w:bCs/>
                <w:szCs w:val="18"/>
              </w:rPr>
              <w:lastRenderedPageBreak/>
              <w:t>Los servicios prestados deben incluir adicionalmente a los fletes y encomiendas, un seguro de transporte contra todo riesgo por pérdida, robo, hurto, extravío, sustracción y deterioro total o parcial del material sujeto a envío por parte de la empresa de Transporte</w:t>
            </w:r>
            <w:r w:rsidR="0078253A">
              <w:rPr>
                <w:rFonts w:ascii="Verdana" w:hAnsi="Verdana"/>
                <w:bCs/>
                <w:szCs w:val="18"/>
              </w:rPr>
              <w:t xml:space="preserve">. </w:t>
            </w:r>
          </w:p>
          <w:p w14:paraId="01732B76" w14:textId="7B64335C" w:rsidR="0078253A" w:rsidRPr="000E2CA7" w:rsidRDefault="0078253A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El mismo</w:t>
            </w:r>
            <w:r w:rsidRPr="0078253A">
              <w:rPr>
                <w:rFonts w:ascii="Verdana" w:hAnsi="Verdana"/>
                <w:bCs/>
                <w:szCs w:val="18"/>
              </w:rPr>
              <w:t xml:space="preserve"> deberá ser obtenida bajo los términos establecidos para la prestación del Servicio y ser aprobado por la persona designada como fiscal de servicio por un valor de </w:t>
            </w:r>
            <w:r>
              <w:rPr>
                <w:rFonts w:ascii="Verdana" w:hAnsi="Verdana"/>
                <w:bCs/>
                <w:szCs w:val="18"/>
              </w:rPr>
              <w:t>10000</w:t>
            </w:r>
            <w:r w:rsidRPr="0078253A">
              <w:rPr>
                <w:rFonts w:ascii="Verdana" w:hAnsi="Verdana"/>
                <w:bCs/>
                <w:szCs w:val="18"/>
              </w:rPr>
              <w:t xml:space="preserve"> $</w:t>
            </w:r>
            <w:proofErr w:type="spellStart"/>
            <w:r w:rsidRPr="0078253A">
              <w:rPr>
                <w:rFonts w:ascii="Verdana" w:hAnsi="Verdana"/>
                <w:bCs/>
                <w:szCs w:val="18"/>
              </w:rPr>
              <w:t>us</w:t>
            </w:r>
            <w:proofErr w:type="spellEnd"/>
            <w:r w:rsidRPr="0078253A">
              <w:rPr>
                <w:rFonts w:ascii="Verdana" w:hAnsi="Verdana"/>
                <w:bCs/>
                <w:szCs w:val="18"/>
              </w:rPr>
              <w:t xml:space="preserve"> o su equivalente en bolivianos.</w:t>
            </w:r>
          </w:p>
        </w:tc>
        <w:tc>
          <w:tcPr>
            <w:tcW w:w="3402" w:type="dxa"/>
            <w:vAlign w:val="center"/>
          </w:tcPr>
          <w:p w14:paraId="3A57119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27A60B5" w14:textId="77777777" w:rsidR="00B112C8" w:rsidRDefault="00B112C8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BDCCA87" w14:textId="77777777" w:rsidR="00AB5004" w:rsidRPr="006B488D" w:rsidRDefault="00B112C8" w:rsidP="00B112C8">
      <w:pPr>
        <w:ind w:left="-360"/>
        <w:jc w:val="both"/>
        <w:rPr>
          <w:rFonts w:ascii="Verdana" w:hAnsi="Verdana" w:cs="Arial"/>
          <w:sz w:val="18"/>
          <w:szCs w:val="20"/>
          <w:lang w:val="es-ES_tradnl"/>
        </w:rPr>
      </w:pPr>
      <w:r w:rsidRPr="006B488D">
        <w:rPr>
          <w:rFonts w:ascii="Verdana" w:hAnsi="Verdana" w:cs="Arial"/>
          <w:b/>
          <w:sz w:val="18"/>
          <w:szCs w:val="20"/>
          <w:lang w:val="es-ES_tradnl"/>
        </w:rPr>
        <w:t>NOTA:</w:t>
      </w:r>
      <w:r w:rsidRPr="006B488D">
        <w:rPr>
          <w:rFonts w:ascii="Verdana" w:hAnsi="Verdana" w:cs="Arial"/>
          <w:sz w:val="18"/>
          <w:szCs w:val="20"/>
          <w:lang w:val="es-ES_tradnl"/>
        </w:rPr>
        <w:t xml:space="preserve">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El presente modelo de </w:t>
      </w:r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“Especificaciones Técnicas para </w:t>
      </w:r>
      <w:smartTag w:uri="urn:schemas-microsoft-com:office:smarttags" w:element="PersonName">
        <w:smartTagPr>
          <w:attr w:name="ProductID" w:val="la Contrataci￳n"/>
        </w:smartTagPr>
        <w:r w:rsidR="00AB5004" w:rsidRPr="006B488D">
          <w:rPr>
            <w:rFonts w:ascii="Verdana" w:hAnsi="Verdana" w:cs="Arial"/>
            <w:b/>
            <w:i/>
            <w:sz w:val="18"/>
            <w:szCs w:val="20"/>
            <w:lang w:val="es-ES_tradnl"/>
          </w:rPr>
          <w:t>la Contratación</w:t>
        </w:r>
      </w:smartTag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 de Servicios”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 es enunciativo y no limitativo, es decir, las </w:t>
      </w:r>
      <w:r w:rsidR="00B77574" w:rsidRPr="006B488D">
        <w:rPr>
          <w:rFonts w:ascii="Verdana" w:hAnsi="Verdana" w:cs="Arial"/>
          <w:sz w:val="18"/>
          <w:szCs w:val="20"/>
          <w:lang w:val="es-ES_tradnl"/>
        </w:rPr>
        <w:t xml:space="preserve">Unidades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>Solicitantes pueden añadir otras características o condiciones del servicio y retirar aquellas que no correspondan a su requerimiento.</w:t>
      </w:r>
    </w:p>
    <w:sectPr w:rsidR="00AB5004" w:rsidRPr="006B488D" w:rsidSect="00E979AA">
      <w:headerReference w:type="default" r:id="rId12"/>
      <w:footerReference w:type="default" r:id="rId13"/>
      <w:pgSz w:w="12242" w:h="15842" w:code="1"/>
      <w:pgMar w:top="567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A0E11" w14:textId="77777777" w:rsidR="00792B3D" w:rsidRDefault="00792B3D">
      <w:r>
        <w:separator/>
      </w:r>
    </w:p>
  </w:endnote>
  <w:endnote w:type="continuationSeparator" w:id="0">
    <w:p w14:paraId="290A3D05" w14:textId="77777777" w:rsidR="00792B3D" w:rsidRDefault="0079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DD92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E391052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9ABDE" w14:textId="77777777" w:rsidR="00792B3D" w:rsidRDefault="00792B3D">
      <w:r>
        <w:separator/>
      </w:r>
    </w:p>
  </w:footnote>
  <w:footnote w:type="continuationSeparator" w:id="0">
    <w:p w14:paraId="3302FA6C" w14:textId="77777777" w:rsidR="00792B3D" w:rsidRDefault="0079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7"/>
      <w:gridCol w:w="4303"/>
      <w:gridCol w:w="2561"/>
    </w:tblGrid>
    <w:tr w:rsidR="00650709" w:rsidRPr="00A94025" w14:paraId="7F0A1BBA" w14:textId="77777777" w:rsidTr="00EC6F10">
      <w:trPr>
        <w:trHeight w:val="1037"/>
      </w:trPr>
      <w:tc>
        <w:tcPr>
          <w:tcW w:w="2917" w:type="dxa"/>
          <w:shd w:val="clear" w:color="auto" w:fill="auto"/>
          <w:vAlign w:val="center"/>
        </w:tcPr>
        <w:p w14:paraId="512AF542" w14:textId="77777777" w:rsidR="00650709" w:rsidRPr="00A94025" w:rsidRDefault="00650709" w:rsidP="00650709">
          <w:pPr>
            <w:pStyle w:val="Encabezado"/>
            <w:ind w:left="-132"/>
            <w:jc w:val="center"/>
            <w:rPr>
              <w:color w:val="000000" w:themeColor="text1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5A4118A7" wp14:editId="0E5BA7CC">
                <wp:extent cx="1657350" cy="7359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294"/>
                        <a:stretch/>
                      </pic:blipFill>
                      <pic:spPr bwMode="auto">
                        <a:xfrm>
                          <a:off x="0" y="0"/>
                          <a:ext cx="1670128" cy="741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shd w:val="clear" w:color="auto" w:fill="auto"/>
          <w:vAlign w:val="center"/>
        </w:tcPr>
        <w:p w14:paraId="780FD5BE" w14:textId="4ACB26B4" w:rsidR="00650709" w:rsidRPr="00650709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ESPECIFICACIONES TÉCNICAS</w:t>
          </w:r>
        </w:p>
        <w:p w14:paraId="1287C207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PARA CONTRATACIÓN DE SERVICIOS</w:t>
          </w:r>
        </w:p>
      </w:tc>
      <w:tc>
        <w:tcPr>
          <w:tcW w:w="2561" w:type="dxa"/>
          <w:shd w:val="clear" w:color="auto" w:fill="auto"/>
          <w:vAlign w:val="center"/>
        </w:tcPr>
        <w:p w14:paraId="7D2B3E83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18"/>
              <w:szCs w:val="18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6D40EA83" wp14:editId="6E71A6A3">
                <wp:extent cx="1428750" cy="562402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64" cy="6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69D64" w14:textId="77777777" w:rsidR="00650709" w:rsidRDefault="006507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55CFF"/>
    <w:multiLevelType w:val="hybridMultilevel"/>
    <w:tmpl w:val="B7A827B4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3E8A72E7"/>
    <w:multiLevelType w:val="hybridMultilevel"/>
    <w:tmpl w:val="5F5CB9BE"/>
    <w:lvl w:ilvl="0" w:tplc="8D046DA8">
      <w:start w:val="187"/>
      <w:numFmt w:val="bullet"/>
      <w:lvlText w:val="-"/>
      <w:lvlJc w:val="left"/>
      <w:pPr>
        <w:ind w:left="1440" w:hanging="360"/>
      </w:pPr>
      <w:rPr>
        <w:rFonts w:ascii="Verdana" w:eastAsia="Verdana" w:hAnsi="Verdana" w:cs="Times New Roman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6"/>
    <w:rsid w:val="000162A9"/>
    <w:rsid w:val="00032B6C"/>
    <w:rsid w:val="00082C15"/>
    <w:rsid w:val="00096167"/>
    <w:rsid w:val="000E2CA7"/>
    <w:rsid w:val="000F135C"/>
    <w:rsid w:val="000F4E95"/>
    <w:rsid w:val="00184633"/>
    <w:rsid w:val="001959F2"/>
    <w:rsid w:val="001C7E7C"/>
    <w:rsid w:val="001E651C"/>
    <w:rsid w:val="001F50B0"/>
    <w:rsid w:val="002225FA"/>
    <w:rsid w:val="0026301B"/>
    <w:rsid w:val="002C05F7"/>
    <w:rsid w:val="00353D9B"/>
    <w:rsid w:val="00370943"/>
    <w:rsid w:val="00392C4D"/>
    <w:rsid w:val="003C1A7F"/>
    <w:rsid w:val="003C5F0F"/>
    <w:rsid w:val="00420689"/>
    <w:rsid w:val="004258D3"/>
    <w:rsid w:val="004D4551"/>
    <w:rsid w:val="00501D0A"/>
    <w:rsid w:val="00503231"/>
    <w:rsid w:val="005212B0"/>
    <w:rsid w:val="00522CCB"/>
    <w:rsid w:val="0054412E"/>
    <w:rsid w:val="00592488"/>
    <w:rsid w:val="005C209B"/>
    <w:rsid w:val="005F734C"/>
    <w:rsid w:val="00615A07"/>
    <w:rsid w:val="00625B8D"/>
    <w:rsid w:val="006307EF"/>
    <w:rsid w:val="006476FC"/>
    <w:rsid w:val="00650709"/>
    <w:rsid w:val="00671712"/>
    <w:rsid w:val="006B488D"/>
    <w:rsid w:val="006F21F8"/>
    <w:rsid w:val="00750AC0"/>
    <w:rsid w:val="00771223"/>
    <w:rsid w:val="0078253A"/>
    <w:rsid w:val="00782F64"/>
    <w:rsid w:val="00792B3D"/>
    <w:rsid w:val="007F1C48"/>
    <w:rsid w:val="0081152B"/>
    <w:rsid w:val="00852FA4"/>
    <w:rsid w:val="00865F55"/>
    <w:rsid w:val="00875A68"/>
    <w:rsid w:val="008A15B6"/>
    <w:rsid w:val="008B4C83"/>
    <w:rsid w:val="008C0181"/>
    <w:rsid w:val="008C4C57"/>
    <w:rsid w:val="008D1D88"/>
    <w:rsid w:val="00905223"/>
    <w:rsid w:val="009326BF"/>
    <w:rsid w:val="009B77E4"/>
    <w:rsid w:val="009D3274"/>
    <w:rsid w:val="009E7102"/>
    <w:rsid w:val="009F7764"/>
    <w:rsid w:val="00A14C06"/>
    <w:rsid w:val="00A3121E"/>
    <w:rsid w:val="00A34130"/>
    <w:rsid w:val="00A45175"/>
    <w:rsid w:val="00A468EE"/>
    <w:rsid w:val="00AB5004"/>
    <w:rsid w:val="00AE3F9D"/>
    <w:rsid w:val="00B112C8"/>
    <w:rsid w:val="00B363D9"/>
    <w:rsid w:val="00B60767"/>
    <w:rsid w:val="00B730A4"/>
    <w:rsid w:val="00B77574"/>
    <w:rsid w:val="00BB39C3"/>
    <w:rsid w:val="00BF7B4A"/>
    <w:rsid w:val="00C4623E"/>
    <w:rsid w:val="00C558D1"/>
    <w:rsid w:val="00CA5494"/>
    <w:rsid w:val="00CD5810"/>
    <w:rsid w:val="00CF071D"/>
    <w:rsid w:val="00D02458"/>
    <w:rsid w:val="00D03B76"/>
    <w:rsid w:val="00D11B57"/>
    <w:rsid w:val="00D1337A"/>
    <w:rsid w:val="00D44CFC"/>
    <w:rsid w:val="00DC02FB"/>
    <w:rsid w:val="00E0206C"/>
    <w:rsid w:val="00E979AA"/>
    <w:rsid w:val="00EB7DDB"/>
    <w:rsid w:val="00EF2BC7"/>
    <w:rsid w:val="00F85110"/>
    <w:rsid w:val="00F86400"/>
    <w:rsid w:val="00F90ACE"/>
    <w:rsid w:val="00FA5B80"/>
    <w:rsid w:val="00FB74E7"/>
    <w:rsid w:val="00FB7738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CE69E0C"/>
  <w15:chartTrackingRefBased/>
  <w15:docId w15:val="{C3B84F9B-801C-4E2D-B646-2CE34DB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5070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070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82C15"/>
    <w:pPr>
      <w:suppressAutoHyphens/>
      <w:ind w:left="720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0E2F-65F5-4BA1-A664-11F744B044BA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2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805F24B-DCAA-4C0B-A4DB-1E8AF48C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cp:lastModifiedBy>David Espinoza Unzaga</cp:lastModifiedBy>
  <cp:revision>3</cp:revision>
  <cp:lastPrinted>2008-07-30T15:05:00Z</cp:lastPrinted>
  <dcterms:created xsi:type="dcterms:W3CDTF">2021-12-27T22:17:00Z</dcterms:created>
  <dcterms:modified xsi:type="dcterms:W3CDTF">2021-12-28T15:58:00Z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